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9BE" w:rsidRPr="00AD79CB" w:rsidRDefault="004E19BE" w:rsidP="004E19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AD79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I- Bireysel Bilgiler </w:t>
      </w:r>
    </w:p>
    <w:p w:rsidR="004E19BE" w:rsidRPr="00AD79CB" w:rsidRDefault="004E19BE" w:rsidP="004E19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79CB">
        <w:rPr>
          <w:rFonts w:ascii="Times New Roman" w:hAnsi="Times New Roman" w:cs="Times New Roman"/>
          <w:color w:val="000000"/>
          <w:sz w:val="24"/>
          <w:szCs w:val="24"/>
        </w:rPr>
        <w:t>Adı-Soyadı: GALİP BELTİR</w:t>
      </w:r>
    </w:p>
    <w:p w:rsidR="004E19BE" w:rsidRPr="00AD79CB" w:rsidRDefault="004E19BE" w:rsidP="004E19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79CB">
        <w:rPr>
          <w:rFonts w:ascii="Times New Roman" w:hAnsi="Times New Roman" w:cs="Times New Roman"/>
          <w:color w:val="000000"/>
          <w:sz w:val="24"/>
          <w:szCs w:val="24"/>
        </w:rPr>
        <w:t xml:space="preserve">Doğum tarihi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AD79CB">
        <w:rPr>
          <w:rFonts w:ascii="Times New Roman" w:hAnsi="Times New Roman" w:cs="Times New Roman"/>
          <w:color w:val="000000"/>
          <w:sz w:val="24"/>
          <w:szCs w:val="24"/>
        </w:rPr>
        <w:t>10.10.1989</w:t>
      </w:r>
    </w:p>
    <w:p w:rsidR="004E19BE" w:rsidRPr="00AD79CB" w:rsidRDefault="004E19BE" w:rsidP="004E19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79CB">
        <w:rPr>
          <w:rFonts w:ascii="Times New Roman" w:hAnsi="Times New Roman" w:cs="Times New Roman"/>
          <w:color w:val="000000"/>
          <w:sz w:val="24"/>
          <w:szCs w:val="24"/>
        </w:rPr>
        <w:t xml:space="preserve">Uyruğu: TÜRKİYE CUMHURİYETİ </w:t>
      </w:r>
    </w:p>
    <w:p w:rsidR="004E19BE" w:rsidRPr="00AD79CB" w:rsidRDefault="004E19BE" w:rsidP="004E19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79CB">
        <w:rPr>
          <w:rFonts w:ascii="Times New Roman" w:hAnsi="Times New Roman" w:cs="Times New Roman"/>
          <w:color w:val="000000"/>
          <w:sz w:val="24"/>
          <w:szCs w:val="24"/>
        </w:rPr>
        <w:t xml:space="preserve">İletişim adresi ve telefonu: </w:t>
      </w:r>
      <w:r>
        <w:rPr>
          <w:rFonts w:ascii="Times New Roman" w:hAnsi="Times New Roman" w:cs="Times New Roman"/>
          <w:color w:val="000000"/>
          <w:sz w:val="24"/>
          <w:szCs w:val="24"/>
        </w:rPr>
        <w:t>galipbeltir@hotmail.com</w:t>
      </w:r>
    </w:p>
    <w:p w:rsidR="004E19BE" w:rsidRPr="00AD79CB" w:rsidRDefault="004E19BE" w:rsidP="004E19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79CB">
        <w:rPr>
          <w:rFonts w:ascii="Times New Roman" w:hAnsi="Times New Roman" w:cs="Times New Roman"/>
          <w:color w:val="000000"/>
          <w:sz w:val="24"/>
          <w:szCs w:val="24"/>
        </w:rPr>
        <w:t xml:space="preserve">Yabancı dili: İngilizce </w:t>
      </w:r>
    </w:p>
    <w:p w:rsidR="004E19BE" w:rsidRPr="00AD79CB" w:rsidRDefault="004E19BE" w:rsidP="004E19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D79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II- Eğitimi (tarih sırasına göre yeniden eskiye do</w:t>
      </w:r>
      <w:r w:rsidRPr="00AD79CB">
        <w:rPr>
          <w:rFonts w:ascii="Times New Roman" w:hAnsi="Times New Roman" w:cs="Times New Roman"/>
          <w:color w:val="000000"/>
          <w:sz w:val="24"/>
          <w:szCs w:val="24"/>
        </w:rPr>
        <w:t>ğ</w:t>
      </w:r>
      <w:r w:rsidRPr="00AD79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ru):</w:t>
      </w:r>
    </w:p>
    <w:p w:rsidR="004E19BE" w:rsidRPr="00AD79CB" w:rsidRDefault="004E19BE" w:rsidP="004E19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79CB">
        <w:rPr>
          <w:rFonts w:ascii="Times New Roman" w:hAnsi="Times New Roman" w:cs="Times New Roman"/>
          <w:color w:val="000000"/>
          <w:sz w:val="24"/>
          <w:szCs w:val="24"/>
        </w:rPr>
        <w:t>2015-2020 S.B.U. Dr. Abdurrahman Yurtaslan Onkoloji Eğitim ve Araştırma Hastanesi Ortopedi ve Travmatoloji Uzmanlık</w:t>
      </w:r>
    </w:p>
    <w:p w:rsidR="004E19BE" w:rsidRPr="00AD79CB" w:rsidRDefault="004E19BE" w:rsidP="004E19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79CB">
        <w:rPr>
          <w:rFonts w:ascii="Times New Roman" w:hAnsi="Times New Roman" w:cs="Times New Roman"/>
          <w:color w:val="000000"/>
          <w:sz w:val="24"/>
          <w:szCs w:val="24"/>
        </w:rPr>
        <w:t>2013 Gazi Üniversitesi Tıp Fakültesi (2006-2013)</w:t>
      </w:r>
    </w:p>
    <w:p w:rsidR="004E19BE" w:rsidRPr="00AD79CB" w:rsidRDefault="004E19BE" w:rsidP="004E19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79CB">
        <w:rPr>
          <w:rFonts w:ascii="Times New Roman" w:hAnsi="Times New Roman" w:cs="Times New Roman"/>
          <w:color w:val="000000"/>
          <w:sz w:val="24"/>
          <w:szCs w:val="24"/>
        </w:rPr>
        <w:t xml:space="preserve">2006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Tarsus Atatürk Lisesi </w:t>
      </w:r>
    </w:p>
    <w:p w:rsidR="004E19BE" w:rsidRPr="00AD79CB" w:rsidRDefault="004E19BE" w:rsidP="004E19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79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III- Ünvanları (tarih sırasına göre eskiden yeniye do</w:t>
      </w:r>
      <w:r w:rsidRPr="00AD79CB">
        <w:rPr>
          <w:rFonts w:ascii="Times New Roman" w:hAnsi="Times New Roman" w:cs="Times New Roman"/>
          <w:color w:val="000000"/>
          <w:sz w:val="24"/>
          <w:szCs w:val="24"/>
        </w:rPr>
        <w:t>ğ</w:t>
      </w:r>
      <w:r w:rsidRPr="00AD79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ru) </w:t>
      </w:r>
    </w:p>
    <w:p w:rsidR="004E19BE" w:rsidRPr="00AD79CB" w:rsidRDefault="004E19BE" w:rsidP="004E19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79CB">
        <w:rPr>
          <w:rFonts w:ascii="Times New Roman" w:hAnsi="Times New Roman" w:cs="Times New Roman"/>
          <w:color w:val="000000"/>
          <w:sz w:val="24"/>
          <w:szCs w:val="24"/>
        </w:rPr>
        <w:t>2013 aralık-2015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79CB">
        <w:rPr>
          <w:rFonts w:ascii="Times New Roman" w:hAnsi="Times New Roman" w:cs="Times New Roman"/>
          <w:color w:val="000000"/>
          <w:sz w:val="24"/>
          <w:szCs w:val="24"/>
        </w:rPr>
        <w:t>Nisan Beytüşşebap Devlet H</w:t>
      </w:r>
      <w:r>
        <w:rPr>
          <w:rFonts w:ascii="Times New Roman" w:hAnsi="Times New Roman" w:cs="Times New Roman"/>
          <w:color w:val="000000"/>
          <w:sz w:val="24"/>
          <w:szCs w:val="24"/>
        </w:rPr>
        <w:t>astanesi</w:t>
      </w:r>
    </w:p>
    <w:p w:rsidR="004E19BE" w:rsidRPr="00AD79CB" w:rsidRDefault="004E19BE" w:rsidP="004E19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79CB">
        <w:rPr>
          <w:rFonts w:ascii="Times New Roman" w:hAnsi="Times New Roman" w:cs="Times New Roman"/>
          <w:color w:val="000000"/>
          <w:sz w:val="24"/>
          <w:szCs w:val="24"/>
        </w:rPr>
        <w:t>2015-2020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Ortopedi ve Travmatoloji hekimliği</w:t>
      </w:r>
    </w:p>
    <w:p w:rsidR="004E19BE" w:rsidRPr="00AD79CB" w:rsidRDefault="004E19BE" w:rsidP="004E19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79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IV- Mesleki Deneyimi: </w:t>
      </w:r>
    </w:p>
    <w:p w:rsidR="004E19BE" w:rsidRPr="00AD79CB" w:rsidRDefault="004E19BE" w:rsidP="004E19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79CB">
        <w:rPr>
          <w:rFonts w:ascii="Times New Roman" w:hAnsi="Times New Roman" w:cs="Times New Roman"/>
          <w:color w:val="000000"/>
          <w:sz w:val="24"/>
          <w:szCs w:val="24"/>
        </w:rPr>
        <w:t xml:space="preserve">1,5 yıl pratisyen hekimlik </w:t>
      </w:r>
    </w:p>
    <w:p w:rsidR="004E19BE" w:rsidRPr="00AD79CB" w:rsidRDefault="004E19BE" w:rsidP="004E19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79CB">
        <w:rPr>
          <w:rFonts w:ascii="Times New Roman" w:hAnsi="Times New Roman" w:cs="Times New Roman"/>
          <w:color w:val="000000"/>
          <w:sz w:val="24"/>
          <w:szCs w:val="24"/>
        </w:rPr>
        <w:t xml:space="preserve">5 yıl </w:t>
      </w:r>
      <w:r>
        <w:rPr>
          <w:rFonts w:ascii="Times New Roman" w:hAnsi="Times New Roman" w:cs="Times New Roman"/>
          <w:color w:val="000000"/>
          <w:sz w:val="24"/>
          <w:szCs w:val="24"/>
        </w:rPr>
        <w:t>ortopedi ve travmatoloji</w:t>
      </w:r>
      <w:r w:rsidRPr="00AD79CB">
        <w:rPr>
          <w:rFonts w:ascii="Times New Roman" w:hAnsi="Times New Roman" w:cs="Times New Roman"/>
          <w:color w:val="000000"/>
          <w:sz w:val="24"/>
          <w:szCs w:val="24"/>
        </w:rPr>
        <w:t xml:space="preserve"> hekimliği </w:t>
      </w:r>
    </w:p>
    <w:p w:rsidR="004E19BE" w:rsidRPr="00AD79CB" w:rsidRDefault="004E19BE" w:rsidP="004E19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E19BE" w:rsidRDefault="004E19BE" w:rsidP="004E19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D79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VI- Bilimsel İlgi Alanları </w:t>
      </w:r>
    </w:p>
    <w:p w:rsidR="004E19BE" w:rsidRDefault="004E19BE" w:rsidP="004E19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TÜMÖR CERRAHİSİ</w:t>
      </w:r>
    </w:p>
    <w:p w:rsidR="004E19BE" w:rsidRDefault="004E19BE" w:rsidP="004E19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ERİŞKİN VE PEDİATRİK TRAVMA</w:t>
      </w:r>
    </w:p>
    <w:p w:rsidR="004E19BE" w:rsidRDefault="004E19BE" w:rsidP="004E19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ARTROPLASTİ</w:t>
      </w:r>
    </w:p>
    <w:p w:rsidR="004E19BE" w:rsidRDefault="004E19BE" w:rsidP="004E19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AYAK CERRAHİSİ</w:t>
      </w:r>
    </w:p>
    <w:p w:rsidR="004E19BE" w:rsidRDefault="004E19BE" w:rsidP="004E19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Yayınlar:</w:t>
      </w:r>
    </w:p>
    <w:p w:rsidR="004E19BE" w:rsidRPr="00BE53AB" w:rsidRDefault="004E19BE" w:rsidP="004E19BE">
      <w:pPr>
        <w:widowControl w:val="0"/>
        <w:autoSpaceDE w:val="0"/>
        <w:autoSpaceDN w:val="0"/>
        <w:adjustRightInd w:val="0"/>
        <w:spacing w:after="16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BE53AB">
        <w:rPr>
          <w:rFonts w:ascii="Times New Roman" w:hAnsi="Times New Roman" w:cs="Times New Roman"/>
          <w:noProof/>
          <w:sz w:val="24"/>
          <w:szCs w:val="24"/>
          <w:u w:val="single"/>
        </w:rPr>
        <w:t>Beltir, G</w:t>
      </w:r>
      <w:r w:rsidRPr="00BE53AB">
        <w:rPr>
          <w:rFonts w:ascii="Times New Roman" w:hAnsi="Times New Roman" w:cs="Times New Roman"/>
          <w:noProof/>
          <w:sz w:val="24"/>
          <w:szCs w:val="24"/>
        </w:rPr>
        <w:t xml:space="preserve">. (2018). A hidden etiology in a case of recurrent carpal tunnel syndrome: Giant cell tumor of the tendon sheath. </w:t>
      </w:r>
      <w:r w:rsidRPr="00BE53AB">
        <w:rPr>
          <w:rFonts w:ascii="Times New Roman" w:hAnsi="Times New Roman" w:cs="Times New Roman"/>
          <w:i/>
          <w:iCs/>
          <w:noProof/>
          <w:sz w:val="24"/>
          <w:szCs w:val="24"/>
        </w:rPr>
        <w:t>Journal of Clinical and Analytical Medicine</w:t>
      </w:r>
      <w:r w:rsidRPr="00BE53AB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BE53AB">
        <w:rPr>
          <w:rFonts w:ascii="Times New Roman" w:hAnsi="Times New Roman" w:cs="Times New Roman"/>
          <w:i/>
          <w:iCs/>
          <w:noProof/>
          <w:sz w:val="24"/>
          <w:szCs w:val="24"/>
        </w:rPr>
        <w:t>9</w:t>
      </w:r>
      <w:r w:rsidRPr="00BE53AB">
        <w:rPr>
          <w:rFonts w:ascii="Times New Roman" w:hAnsi="Times New Roman" w:cs="Times New Roman"/>
          <w:noProof/>
          <w:sz w:val="24"/>
          <w:szCs w:val="24"/>
        </w:rPr>
        <w:t>(3), 4–7. https://doi.org/10.4328/jcam.5721</w:t>
      </w:r>
    </w:p>
    <w:p w:rsidR="004E19BE" w:rsidRPr="00BE53AB" w:rsidRDefault="004E19BE" w:rsidP="004E19BE">
      <w:pPr>
        <w:widowControl w:val="0"/>
        <w:autoSpaceDE w:val="0"/>
        <w:autoSpaceDN w:val="0"/>
        <w:adjustRightInd w:val="0"/>
        <w:spacing w:after="16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BE53AB">
        <w:rPr>
          <w:rFonts w:ascii="Times New Roman" w:hAnsi="Times New Roman" w:cs="Times New Roman"/>
          <w:noProof/>
          <w:sz w:val="24"/>
          <w:szCs w:val="24"/>
          <w:u w:val="single"/>
        </w:rPr>
        <w:t>Beltir, G</w:t>
      </w:r>
      <w:r w:rsidRPr="00BE53AB">
        <w:rPr>
          <w:rFonts w:ascii="Times New Roman" w:hAnsi="Times New Roman" w:cs="Times New Roman"/>
          <w:noProof/>
          <w:sz w:val="24"/>
          <w:szCs w:val="24"/>
        </w:rPr>
        <w:t xml:space="preserve">., Arikan, S., Ates, O., &amp; Gungor, B. (2018). Giant Cervical Chondrosarcoma. </w:t>
      </w:r>
      <w:r w:rsidRPr="00BE53AB">
        <w:rPr>
          <w:rFonts w:ascii="Times New Roman" w:hAnsi="Times New Roman" w:cs="Times New Roman"/>
          <w:i/>
          <w:iCs/>
          <w:noProof/>
          <w:sz w:val="24"/>
          <w:szCs w:val="24"/>
        </w:rPr>
        <w:t>The Ulutas Medical Journal</w:t>
      </w:r>
      <w:r w:rsidRPr="00BE53AB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BE53AB">
        <w:rPr>
          <w:rFonts w:ascii="Times New Roman" w:hAnsi="Times New Roman" w:cs="Times New Roman"/>
          <w:i/>
          <w:iCs/>
          <w:noProof/>
          <w:sz w:val="24"/>
          <w:szCs w:val="24"/>
        </w:rPr>
        <w:t>4</w:t>
      </w:r>
      <w:r w:rsidRPr="00BE53AB">
        <w:rPr>
          <w:rFonts w:ascii="Times New Roman" w:hAnsi="Times New Roman" w:cs="Times New Roman"/>
          <w:noProof/>
          <w:sz w:val="24"/>
          <w:szCs w:val="24"/>
        </w:rPr>
        <w:t>(3), 118. https://doi.org/10.5455/umj.20180119064908</w:t>
      </w:r>
    </w:p>
    <w:p w:rsidR="004E19BE" w:rsidRPr="00BE53AB" w:rsidRDefault="004E19BE" w:rsidP="004E19BE">
      <w:pPr>
        <w:widowControl w:val="0"/>
        <w:autoSpaceDE w:val="0"/>
        <w:autoSpaceDN w:val="0"/>
        <w:adjustRightInd w:val="0"/>
        <w:spacing w:after="16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BE53AB">
        <w:rPr>
          <w:rFonts w:ascii="Times New Roman" w:hAnsi="Times New Roman" w:cs="Times New Roman"/>
          <w:noProof/>
          <w:sz w:val="24"/>
          <w:szCs w:val="24"/>
        </w:rPr>
        <w:t>Bulut, E. K. &amp;</w:t>
      </w:r>
      <w:r w:rsidRPr="00BE53AB">
        <w:rPr>
          <w:rFonts w:ascii="Times New Roman" w:hAnsi="Times New Roman" w:cs="Times New Roman"/>
          <w:noProof/>
          <w:sz w:val="24"/>
          <w:szCs w:val="24"/>
          <w:u w:val="single"/>
        </w:rPr>
        <w:t>Beltir, G</w:t>
      </w:r>
      <w:r w:rsidRPr="00BE53AB">
        <w:rPr>
          <w:rFonts w:ascii="Times New Roman" w:hAnsi="Times New Roman" w:cs="Times New Roman"/>
          <w:noProof/>
          <w:sz w:val="24"/>
          <w:szCs w:val="24"/>
        </w:rPr>
        <w:t xml:space="preserve">. (2018). If no suspection, then no diagnosis: A case report. </w:t>
      </w:r>
      <w:r w:rsidRPr="00BE53AB">
        <w:rPr>
          <w:rFonts w:ascii="Times New Roman" w:hAnsi="Times New Roman" w:cs="Times New Roman"/>
          <w:i/>
          <w:iCs/>
          <w:noProof/>
          <w:sz w:val="24"/>
          <w:szCs w:val="24"/>
        </w:rPr>
        <w:t>Journal of Clinical and Analytical Medicine</w:t>
      </w:r>
      <w:r w:rsidRPr="00BE53AB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BE53AB">
        <w:rPr>
          <w:rFonts w:ascii="Times New Roman" w:hAnsi="Times New Roman" w:cs="Times New Roman"/>
          <w:i/>
          <w:iCs/>
          <w:noProof/>
          <w:sz w:val="24"/>
          <w:szCs w:val="24"/>
        </w:rPr>
        <w:t>9</w:t>
      </w:r>
      <w:r w:rsidRPr="00BE53AB">
        <w:rPr>
          <w:rFonts w:ascii="Times New Roman" w:hAnsi="Times New Roman" w:cs="Times New Roman"/>
          <w:noProof/>
          <w:sz w:val="24"/>
          <w:szCs w:val="24"/>
        </w:rPr>
        <w:t>(3), 10–12. https://doi.org/10.4328/jcam.5713</w:t>
      </w:r>
    </w:p>
    <w:p w:rsidR="004E19BE" w:rsidRPr="00BE53AB" w:rsidRDefault="004E19BE" w:rsidP="004E19BE">
      <w:pPr>
        <w:widowControl w:val="0"/>
        <w:autoSpaceDE w:val="0"/>
        <w:autoSpaceDN w:val="0"/>
        <w:adjustRightInd w:val="0"/>
        <w:spacing w:after="16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BE53AB">
        <w:rPr>
          <w:rFonts w:ascii="Times New Roman" w:hAnsi="Times New Roman" w:cs="Times New Roman"/>
          <w:noProof/>
          <w:sz w:val="24"/>
          <w:szCs w:val="24"/>
        </w:rPr>
        <w:t xml:space="preserve">öztürk,  recep, Arıkan, Ş. M., Şimşek, M. A., ateş,  ömer faruk, </w:t>
      </w:r>
      <w:r w:rsidRPr="00BE53AB">
        <w:rPr>
          <w:rFonts w:ascii="Times New Roman" w:hAnsi="Times New Roman" w:cs="Times New Roman"/>
          <w:noProof/>
          <w:sz w:val="24"/>
          <w:szCs w:val="24"/>
          <w:u w:val="single"/>
        </w:rPr>
        <w:t>beltir,  galip</w:t>
      </w:r>
      <w:r w:rsidRPr="00BE53AB">
        <w:rPr>
          <w:rFonts w:ascii="Times New Roman" w:hAnsi="Times New Roman" w:cs="Times New Roman"/>
          <w:noProof/>
          <w:sz w:val="24"/>
          <w:szCs w:val="24"/>
        </w:rPr>
        <w:t xml:space="preserve">, &amp; atalay,  burak. (2017). Ilginç Bir Vaka : Boyalı Parmak. </w:t>
      </w:r>
      <w:r w:rsidRPr="00BE53AB">
        <w:rPr>
          <w:rFonts w:ascii="Times New Roman" w:hAnsi="Times New Roman" w:cs="Times New Roman"/>
          <w:i/>
          <w:iCs/>
          <w:noProof/>
          <w:sz w:val="24"/>
          <w:szCs w:val="24"/>
        </w:rPr>
        <w:t>SDÜ Tıp Fakültesi Dergisi</w:t>
      </w:r>
      <w:r w:rsidRPr="00BE53AB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BE53AB">
        <w:rPr>
          <w:rFonts w:ascii="Times New Roman" w:hAnsi="Times New Roman" w:cs="Times New Roman"/>
          <w:i/>
          <w:iCs/>
          <w:noProof/>
          <w:sz w:val="24"/>
          <w:szCs w:val="24"/>
        </w:rPr>
        <w:t>24</w:t>
      </w:r>
      <w:r w:rsidRPr="00BE53AB">
        <w:rPr>
          <w:rFonts w:ascii="Times New Roman" w:hAnsi="Times New Roman" w:cs="Times New Roman"/>
          <w:noProof/>
          <w:sz w:val="24"/>
          <w:szCs w:val="24"/>
        </w:rPr>
        <w:t>(3), 96–99. https://doi.org/10.17343/sdutfd.275277</w:t>
      </w:r>
    </w:p>
    <w:p w:rsidR="004E19BE" w:rsidRPr="00BE53AB" w:rsidRDefault="004E19BE" w:rsidP="004E19BE">
      <w:pPr>
        <w:widowControl w:val="0"/>
        <w:autoSpaceDE w:val="0"/>
        <w:autoSpaceDN w:val="0"/>
        <w:adjustRightInd w:val="0"/>
        <w:spacing w:after="16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BE53AB">
        <w:rPr>
          <w:rFonts w:ascii="Times New Roman" w:hAnsi="Times New Roman" w:cs="Times New Roman"/>
          <w:noProof/>
          <w:sz w:val="24"/>
          <w:szCs w:val="24"/>
        </w:rPr>
        <w:t xml:space="preserve">Öztürk, R., Arıkan, Ş. M., </w:t>
      </w:r>
      <w:r w:rsidRPr="00BE53AB">
        <w:rPr>
          <w:rFonts w:ascii="Times New Roman" w:hAnsi="Times New Roman" w:cs="Times New Roman"/>
          <w:noProof/>
          <w:sz w:val="24"/>
          <w:szCs w:val="24"/>
          <w:u w:val="single"/>
        </w:rPr>
        <w:t>Beltir, G</w:t>
      </w:r>
      <w:r w:rsidRPr="00BE53AB">
        <w:rPr>
          <w:rFonts w:ascii="Times New Roman" w:hAnsi="Times New Roman" w:cs="Times New Roman"/>
          <w:noProof/>
          <w:sz w:val="24"/>
          <w:szCs w:val="24"/>
        </w:rPr>
        <w:t xml:space="preserve">., Bulut, E. K., Kekeç, A. F., &amp; Güngör, B. Ş. (2018). Management of Nora’s Lesion: Case Series. </w:t>
      </w:r>
      <w:r w:rsidRPr="00BE53AB">
        <w:rPr>
          <w:rFonts w:ascii="Times New Roman" w:hAnsi="Times New Roman" w:cs="Times New Roman"/>
          <w:i/>
          <w:iCs/>
          <w:noProof/>
          <w:sz w:val="24"/>
          <w:szCs w:val="24"/>
        </w:rPr>
        <w:t>Acta Oncologica Turcica</w:t>
      </w:r>
      <w:r w:rsidRPr="00BE53AB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BE53AB">
        <w:rPr>
          <w:rFonts w:ascii="Times New Roman" w:hAnsi="Times New Roman" w:cs="Times New Roman"/>
          <w:i/>
          <w:iCs/>
          <w:noProof/>
          <w:sz w:val="24"/>
          <w:szCs w:val="24"/>
        </w:rPr>
        <w:t>51</w:t>
      </w:r>
      <w:r w:rsidRPr="00BE53AB">
        <w:rPr>
          <w:rFonts w:ascii="Times New Roman" w:hAnsi="Times New Roman" w:cs="Times New Roman"/>
          <w:noProof/>
          <w:sz w:val="24"/>
          <w:szCs w:val="24"/>
        </w:rPr>
        <w:t xml:space="preserve">(3), 429–433. </w:t>
      </w:r>
      <w:r w:rsidRPr="00BE53AB">
        <w:rPr>
          <w:rFonts w:ascii="Times New Roman" w:hAnsi="Times New Roman" w:cs="Times New Roman"/>
          <w:noProof/>
          <w:sz w:val="24"/>
          <w:szCs w:val="24"/>
        </w:rPr>
        <w:lastRenderedPageBreak/>
        <w:t>https://doi.org/10.5505/aot.2018.37167</w:t>
      </w:r>
    </w:p>
    <w:p w:rsidR="004E19BE" w:rsidRPr="00BE53AB" w:rsidRDefault="004E19BE" w:rsidP="004E19BE">
      <w:pPr>
        <w:widowControl w:val="0"/>
        <w:autoSpaceDE w:val="0"/>
        <w:autoSpaceDN w:val="0"/>
        <w:adjustRightInd w:val="0"/>
        <w:spacing w:after="16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BE53AB">
        <w:rPr>
          <w:rFonts w:ascii="Times New Roman" w:hAnsi="Times New Roman" w:cs="Times New Roman"/>
          <w:noProof/>
          <w:sz w:val="24"/>
          <w:szCs w:val="24"/>
        </w:rPr>
        <w:t xml:space="preserve">Ozturk, R., Atalay, I. B., Bulut, E. K., </w:t>
      </w:r>
      <w:r w:rsidRPr="00BE53AB">
        <w:rPr>
          <w:rFonts w:ascii="Times New Roman" w:hAnsi="Times New Roman" w:cs="Times New Roman"/>
          <w:noProof/>
          <w:sz w:val="24"/>
          <w:szCs w:val="24"/>
          <w:u w:val="single"/>
        </w:rPr>
        <w:t>Beltir, G</w:t>
      </w:r>
      <w:r w:rsidRPr="00BE53AB">
        <w:rPr>
          <w:rFonts w:ascii="Times New Roman" w:hAnsi="Times New Roman" w:cs="Times New Roman"/>
          <w:noProof/>
          <w:sz w:val="24"/>
          <w:szCs w:val="24"/>
        </w:rPr>
        <w:t xml:space="preserve">., Yilmaz, S., &amp; Gungor, B. S. (2019). Place of orthopedic surgery in gout. </w:t>
      </w:r>
      <w:r w:rsidRPr="00BE53AB">
        <w:rPr>
          <w:rFonts w:ascii="Times New Roman" w:hAnsi="Times New Roman" w:cs="Times New Roman"/>
          <w:i/>
          <w:iCs/>
          <w:noProof/>
          <w:sz w:val="24"/>
          <w:szCs w:val="24"/>
        </w:rPr>
        <w:t>European Journal of Rheumatology</w:t>
      </w:r>
      <w:r w:rsidRPr="00BE53AB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BE53AB">
        <w:rPr>
          <w:rFonts w:ascii="Times New Roman" w:hAnsi="Times New Roman" w:cs="Times New Roman"/>
          <w:i/>
          <w:iCs/>
          <w:noProof/>
          <w:sz w:val="24"/>
          <w:szCs w:val="24"/>
        </w:rPr>
        <w:t>6</w:t>
      </w:r>
      <w:r w:rsidRPr="00BE53AB">
        <w:rPr>
          <w:rFonts w:ascii="Times New Roman" w:hAnsi="Times New Roman" w:cs="Times New Roman"/>
          <w:noProof/>
          <w:sz w:val="24"/>
          <w:szCs w:val="24"/>
        </w:rPr>
        <w:t>(4), 212–215. https://doi.org/10.5152/eurjrheum.2019.19060</w:t>
      </w:r>
    </w:p>
    <w:p w:rsidR="004E19BE" w:rsidRPr="00BE53AB" w:rsidRDefault="004E19BE" w:rsidP="004E19BE">
      <w:pPr>
        <w:widowControl w:val="0"/>
        <w:autoSpaceDE w:val="0"/>
        <w:autoSpaceDN w:val="0"/>
        <w:adjustRightInd w:val="0"/>
        <w:spacing w:after="16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BE53AB">
        <w:rPr>
          <w:rFonts w:ascii="Times New Roman" w:hAnsi="Times New Roman" w:cs="Times New Roman"/>
          <w:noProof/>
          <w:sz w:val="24"/>
          <w:szCs w:val="24"/>
        </w:rPr>
        <w:t xml:space="preserve">Öztürk, R., Atalay, I. B., Yapar, A. E., </w:t>
      </w:r>
      <w:r w:rsidRPr="00BE53AB">
        <w:rPr>
          <w:rFonts w:ascii="Times New Roman" w:hAnsi="Times New Roman" w:cs="Times New Roman"/>
          <w:noProof/>
          <w:sz w:val="24"/>
          <w:szCs w:val="24"/>
          <w:u w:val="single"/>
        </w:rPr>
        <w:t>Beltir, G</w:t>
      </w:r>
      <w:r w:rsidRPr="00BE53AB">
        <w:rPr>
          <w:rFonts w:ascii="Times New Roman" w:hAnsi="Times New Roman" w:cs="Times New Roman"/>
          <w:noProof/>
          <w:sz w:val="24"/>
          <w:szCs w:val="24"/>
        </w:rPr>
        <w:t xml:space="preserve">., Arikan, Ş. M., &amp; Güngör, B. Ş. (2019). Talus localized osteochondromas: Treatment management and mid-term outcomes - Case series. </w:t>
      </w:r>
      <w:r w:rsidRPr="00BE53AB">
        <w:rPr>
          <w:rFonts w:ascii="Times New Roman" w:hAnsi="Times New Roman" w:cs="Times New Roman"/>
          <w:i/>
          <w:iCs/>
          <w:noProof/>
          <w:sz w:val="24"/>
          <w:szCs w:val="24"/>
        </w:rPr>
        <w:t>Eklem Hastaliklari ve Cerrahisi</w:t>
      </w:r>
      <w:r w:rsidRPr="00BE53AB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BE53AB">
        <w:rPr>
          <w:rFonts w:ascii="Times New Roman" w:hAnsi="Times New Roman" w:cs="Times New Roman"/>
          <w:i/>
          <w:iCs/>
          <w:noProof/>
          <w:sz w:val="24"/>
          <w:szCs w:val="24"/>
        </w:rPr>
        <w:t>30</w:t>
      </w:r>
      <w:r w:rsidRPr="00BE53AB">
        <w:rPr>
          <w:rFonts w:ascii="Times New Roman" w:hAnsi="Times New Roman" w:cs="Times New Roman"/>
          <w:noProof/>
          <w:sz w:val="24"/>
          <w:szCs w:val="24"/>
        </w:rPr>
        <w:t>(3), 309–315. https://doi.org/10.5606/ehc.2019.66769</w:t>
      </w:r>
    </w:p>
    <w:p w:rsidR="004E19BE" w:rsidRPr="00BE53AB" w:rsidRDefault="004E19BE" w:rsidP="004E19BE">
      <w:pPr>
        <w:widowControl w:val="0"/>
        <w:autoSpaceDE w:val="0"/>
        <w:autoSpaceDN w:val="0"/>
        <w:adjustRightInd w:val="0"/>
        <w:spacing w:after="16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BE53AB">
        <w:rPr>
          <w:rFonts w:ascii="Times New Roman" w:hAnsi="Times New Roman" w:cs="Times New Roman"/>
          <w:noProof/>
          <w:sz w:val="24"/>
          <w:szCs w:val="24"/>
        </w:rPr>
        <w:t>Öztürk, R., &amp;</w:t>
      </w:r>
      <w:r w:rsidRPr="00BE53AB">
        <w:rPr>
          <w:rFonts w:ascii="Times New Roman" w:hAnsi="Times New Roman" w:cs="Times New Roman"/>
          <w:noProof/>
          <w:sz w:val="24"/>
          <w:szCs w:val="24"/>
          <w:u w:val="single"/>
        </w:rPr>
        <w:t>Beltir, G</w:t>
      </w:r>
      <w:r w:rsidRPr="00BE53AB">
        <w:rPr>
          <w:rFonts w:ascii="Times New Roman" w:hAnsi="Times New Roman" w:cs="Times New Roman"/>
          <w:noProof/>
          <w:sz w:val="24"/>
          <w:szCs w:val="24"/>
        </w:rPr>
        <w:t xml:space="preserve">. (2018). </w:t>
      </w:r>
      <w:r w:rsidRPr="00BE53AB">
        <w:rPr>
          <w:rFonts w:ascii="Times New Roman" w:hAnsi="Times New Roman" w:cs="Times New Roman"/>
          <w:i/>
          <w:iCs/>
          <w:noProof/>
          <w:sz w:val="24"/>
          <w:szCs w:val="24"/>
        </w:rPr>
        <w:t>Proksimal Femur Kırıklarının Tedavisinde , Çimentosuz ve Çimentolu Hemiartroplastinin Mortalite Üzerine Etkilerinin Karşılaştırılması Comparison of Cemented and Cementless Hemiarthroplasty in the Treatent of Proximal Femoral Fractures</w:t>
      </w:r>
      <w:r w:rsidRPr="00BE53AB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BE53AB">
        <w:rPr>
          <w:rFonts w:ascii="Times New Roman" w:hAnsi="Times New Roman" w:cs="Times New Roman"/>
          <w:i/>
          <w:iCs/>
          <w:noProof/>
          <w:sz w:val="24"/>
          <w:szCs w:val="24"/>
        </w:rPr>
        <w:t>71</w:t>
      </w:r>
      <w:r w:rsidRPr="00BE53AB">
        <w:rPr>
          <w:rFonts w:ascii="Times New Roman" w:hAnsi="Times New Roman" w:cs="Times New Roman"/>
          <w:noProof/>
          <w:sz w:val="24"/>
          <w:szCs w:val="24"/>
        </w:rPr>
        <w:t>(3), 256–259. https://doi.org/10.4274/atfm.44154</w:t>
      </w:r>
    </w:p>
    <w:p w:rsidR="004E19BE" w:rsidRPr="00BE53AB" w:rsidRDefault="004E19BE" w:rsidP="004E19B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E53AB">
        <w:rPr>
          <w:rFonts w:ascii="Times New Roman" w:hAnsi="Times New Roman" w:cs="Times New Roman"/>
          <w:noProof/>
          <w:sz w:val="24"/>
          <w:szCs w:val="24"/>
        </w:rPr>
        <w:t>Öztürk, R., &amp;</w:t>
      </w:r>
      <w:r w:rsidRPr="00BE53AB">
        <w:rPr>
          <w:rFonts w:ascii="Times New Roman" w:hAnsi="Times New Roman" w:cs="Times New Roman"/>
          <w:noProof/>
          <w:sz w:val="24"/>
          <w:szCs w:val="24"/>
          <w:u w:val="single"/>
        </w:rPr>
        <w:t>Beltir, G</w:t>
      </w:r>
      <w:r w:rsidRPr="00BE53AB">
        <w:rPr>
          <w:rFonts w:ascii="Times New Roman" w:hAnsi="Times New Roman" w:cs="Times New Roman"/>
          <w:noProof/>
          <w:sz w:val="24"/>
          <w:szCs w:val="24"/>
        </w:rPr>
        <w:t xml:space="preserve">. (2020). Management of eosinophilic granuloma localized in the pelvis and extremities. </w:t>
      </w:r>
      <w:r w:rsidRPr="00BE53AB">
        <w:rPr>
          <w:rFonts w:ascii="Times New Roman" w:hAnsi="Times New Roman" w:cs="Times New Roman"/>
          <w:i/>
          <w:iCs/>
          <w:noProof/>
          <w:sz w:val="24"/>
          <w:szCs w:val="24"/>
        </w:rPr>
        <w:t>The Annals of Clinical and Analytical Medicine</w:t>
      </w:r>
      <w:r w:rsidRPr="00BE53AB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BE53AB">
        <w:rPr>
          <w:rFonts w:ascii="Times New Roman" w:hAnsi="Times New Roman" w:cs="Times New Roman"/>
          <w:i/>
          <w:iCs/>
          <w:noProof/>
          <w:sz w:val="24"/>
          <w:szCs w:val="24"/>
        </w:rPr>
        <w:t>11</w:t>
      </w:r>
      <w:r w:rsidRPr="00BE53AB">
        <w:rPr>
          <w:rFonts w:ascii="Times New Roman" w:hAnsi="Times New Roman" w:cs="Times New Roman"/>
          <w:noProof/>
          <w:sz w:val="24"/>
          <w:szCs w:val="24"/>
        </w:rPr>
        <w:t>(1). https://doi.org/10.4328/jcam.6007</w:t>
      </w:r>
    </w:p>
    <w:p w:rsidR="00432F21" w:rsidRDefault="00432F21"/>
    <w:sectPr w:rsidR="00432F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9BE"/>
    <w:rsid w:val="00432F21"/>
    <w:rsid w:val="004E19BE"/>
    <w:rsid w:val="007D0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2374</Characters>
  <Application>Microsoft Office Word</Application>
  <DocSecurity>0</DocSecurity>
  <Lines>19</Lines>
  <Paragraphs>5</Paragraphs>
  <ScaleCrop>false</ScaleCrop>
  <Company/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pandemi07</dc:creator>
  <cp:lastModifiedBy>Windows Kullanıcısı</cp:lastModifiedBy>
  <cp:revision>2</cp:revision>
  <dcterms:created xsi:type="dcterms:W3CDTF">2020-10-30T08:02:00Z</dcterms:created>
  <dcterms:modified xsi:type="dcterms:W3CDTF">2020-10-30T08:02:00Z</dcterms:modified>
</cp:coreProperties>
</file>